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B3EB" w14:textId="3ED5216D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</w:pPr>
      <w:bookmarkStart w:id="0" w:name="_Hlk70146570"/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Nazwa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jednostki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: Faculty of Modern Languages, Institute of English Studies, University of Warsaw 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–</w:t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Warszawa</w:t>
      </w:r>
    </w:p>
    <w:p w14:paraId="41D0F4D6" w14:textId="697B51B6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r w:rsidRPr="00B7739D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stanowiska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: </w:t>
      </w:r>
      <w:proofErr w:type="spellStart"/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PhD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student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Wymagania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18234DD4" w14:textId="77777777" w:rsidR="004D41A2" w:rsidRPr="002E5AAB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626B4DE" w14:textId="3826D597" w:rsidR="00EB4FF4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 ideal candidate has a Master’s degree in cultural studies/literary studies/film studies/theater studies or similar humanities-based field with a strong and proven interest in the interdisciplinary field of animal studies.</w:t>
      </w:r>
      <w:r w:rsidR="005974BC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r w:rsidR="00E923CA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The candidate can also be a Master’s student who is going to complete their degree by the start date of the project. 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Familiarity with methodologies used in the candidate</w:t>
      </w:r>
      <w:r w:rsidR="002E5AAB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’s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field (film/culture</w:t>
      </w:r>
      <w:r w:rsidR="00E933B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/literature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) and familiarity with basic research methodologies used in animal studies </w:t>
      </w:r>
      <w:r w:rsidR="00E933B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are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required.</w:t>
      </w:r>
      <w:r w:rsidR="00E933B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Previous academic publications (especially in English) are not a requirement but will be taken into account by the Committee.</w:t>
      </w:r>
    </w:p>
    <w:p w14:paraId="1A577000" w14:textId="2F1EA82E" w:rsidR="004D41A2" w:rsidRDefault="00EB4FF4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</w:p>
    <w:p w14:paraId="259EC487" w14:textId="46FCBF94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Ideally, the candidate should be interested in the representation of animals in </w:t>
      </w:r>
      <w:r w:rsidR="00D417B1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American and British 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children’s literature and fi</w:t>
      </w:r>
      <w:r w:rsidR="00D417B1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lm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.</w:t>
      </w:r>
    </w:p>
    <w:p w14:paraId="67DCB4E2" w14:textId="338B598A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The candidate must have excellent written and spoken English skills (C1).  </w:t>
      </w:r>
    </w:p>
    <w:p w14:paraId="189A9B36" w14:textId="1C0FF3E8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 c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andidate must meet </w:t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any 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of the following criteria: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a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) is a participant in a doctoral program;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b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) is a doctoral candidate at a doctoral school.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</w:r>
      <w:r w:rsidR="00754556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c) c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andidates can simultaneously apply 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to the University of Warsaw’s Doctoral School in the Humanities in order to meet the criteria.</w:t>
      </w:r>
    </w:p>
    <w:p w14:paraId="2B0CCEDE" w14:textId="2568EE58" w:rsidR="00B7739D" w:rsidRDefault="00B7739D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458C7BB0" w14:textId="2E893C60" w:rsidR="00B7739D" w:rsidRDefault="00B7739D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bookmarkStart w:id="1" w:name="_Hlk70325794"/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Upon the start of the project, the candidate must be enrolled in the University of Warsaw’s Doctoral School.</w:t>
      </w:r>
    </w:p>
    <w:bookmarkEnd w:id="1"/>
    <w:p w14:paraId="084D835F" w14:textId="1E2EF317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20B58DE2" w14:textId="77777777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Opis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zadań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:</w:t>
      </w:r>
    </w:p>
    <w:p w14:paraId="74E48B79" w14:textId="249BC813" w:rsidR="00EB4FF4" w:rsidRDefault="004D41A2" w:rsidP="004D41A2">
      <w:pPr>
        <w:shd w:val="clear" w:color="auto" w:fill="F6F6F6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D41A2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The PhD student will work as part of </w:t>
      </w:r>
      <w:r w:rsidR="002E5AA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the</w:t>
      </w:r>
      <w:r w:rsidRPr="004D41A2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research project </w:t>
      </w:r>
      <w:r w:rsidR="00E933B8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“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Figurations of </w:t>
      </w:r>
      <w:r w:rsidR="00E933B8">
        <w:rPr>
          <w:rFonts w:ascii="Arial" w:hAnsi="Arial" w:cs="Arial"/>
          <w:sz w:val="20"/>
          <w:szCs w:val="20"/>
          <w:lang w:val="en-US"/>
        </w:rPr>
        <w:t>I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nterspecies </w:t>
      </w:r>
      <w:r w:rsidR="00E933B8">
        <w:rPr>
          <w:rFonts w:ascii="Arial" w:hAnsi="Arial" w:cs="Arial"/>
          <w:sz w:val="20"/>
          <w:szCs w:val="20"/>
          <w:lang w:val="en-US"/>
        </w:rPr>
        <w:t>H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armony in </w:t>
      </w:r>
      <w:r w:rsidR="00E933B8">
        <w:rPr>
          <w:rFonts w:ascii="Arial" w:hAnsi="Arial" w:cs="Arial"/>
          <w:sz w:val="20"/>
          <w:szCs w:val="20"/>
          <w:lang w:val="en-US"/>
        </w:rPr>
        <w:t>L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iterature, </w:t>
      </w:r>
      <w:r w:rsidR="00E933B8">
        <w:rPr>
          <w:rFonts w:ascii="Arial" w:hAnsi="Arial" w:cs="Arial"/>
          <w:sz w:val="20"/>
          <w:szCs w:val="20"/>
          <w:lang w:val="en-US"/>
        </w:rPr>
        <w:t>F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ilm and </w:t>
      </w:r>
      <w:r w:rsidR="00E933B8">
        <w:rPr>
          <w:rFonts w:ascii="Arial" w:hAnsi="Arial" w:cs="Arial"/>
          <w:sz w:val="20"/>
          <w:szCs w:val="20"/>
          <w:lang w:val="en-US"/>
        </w:rPr>
        <w:t>O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ther </w:t>
      </w:r>
      <w:r w:rsidR="00E933B8">
        <w:rPr>
          <w:rFonts w:ascii="Arial" w:hAnsi="Arial" w:cs="Arial"/>
          <w:sz w:val="20"/>
          <w:szCs w:val="20"/>
          <w:lang w:val="en-US"/>
        </w:rPr>
        <w:t>C</w:t>
      </w:r>
      <w:r w:rsidRPr="00EB4FF4">
        <w:rPr>
          <w:rFonts w:ascii="Arial" w:hAnsi="Arial" w:cs="Arial"/>
          <w:sz w:val="20"/>
          <w:szCs w:val="20"/>
          <w:lang w:val="en-US"/>
        </w:rPr>
        <w:t xml:space="preserve">ultural </w:t>
      </w:r>
      <w:r w:rsidR="00E933B8">
        <w:rPr>
          <w:rFonts w:ascii="Arial" w:hAnsi="Arial" w:cs="Arial"/>
          <w:sz w:val="20"/>
          <w:szCs w:val="20"/>
          <w:lang w:val="en-US"/>
        </w:rPr>
        <w:t>T</w:t>
      </w:r>
      <w:r w:rsidRPr="00EB4FF4">
        <w:rPr>
          <w:rFonts w:ascii="Arial" w:hAnsi="Arial" w:cs="Arial"/>
          <w:sz w:val="20"/>
          <w:szCs w:val="20"/>
          <w:lang w:val="en-US"/>
        </w:rPr>
        <w:t>exts of the English-speaking sphere, from the mid-19th to the 21st centur</w:t>
      </w:r>
      <w:r w:rsidR="002E5AAB">
        <w:rPr>
          <w:rFonts w:ascii="Arial" w:hAnsi="Arial" w:cs="Arial"/>
          <w:sz w:val="20"/>
          <w:szCs w:val="20"/>
          <w:lang w:val="en-US"/>
        </w:rPr>
        <w:t>y</w:t>
      </w:r>
      <w:r w:rsidR="00EB4FF4">
        <w:rPr>
          <w:rFonts w:ascii="Arial" w:hAnsi="Arial" w:cs="Arial"/>
          <w:sz w:val="20"/>
          <w:szCs w:val="20"/>
          <w:lang w:val="en-US"/>
        </w:rPr>
        <w:t xml:space="preserve">” led by Justyna </w:t>
      </w:r>
      <w:proofErr w:type="spellStart"/>
      <w:r w:rsidR="00EB4FF4">
        <w:rPr>
          <w:rFonts w:ascii="Arial" w:hAnsi="Arial" w:cs="Arial"/>
          <w:sz w:val="20"/>
          <w:szCs w:val="20"/>
          <w:lang w:val="en-US"/>
        </w:rPr>
        <w:t>Włodarczyk</w:t>
      </w:r>
      <w:proofErr w:type="spellEnd"/>
      <w:r w:rsidR="00EB4FF4">
        <w:rPr>
          <w:rFonts w:ascii="Arial" w:hAnsi="Arial" w:cs="Arial"/>
          <w:sz w:val="20"/>
          <w:szCs w:val="20"/>
          <w:lang w:val="en-US"/>
        </w:rPr>
        <w:t xml:space="preserve"> from the Institute of English Studies</w:t>
      </w:r>
    </w:p>
    <w:p w14:paraId="22F5946D" w14:textId="77777777" w:rsidR="002E5AAB" w:rsidRPr="00EB4FF4" w:rsidRDefault="00EB4FF4" w:rsidP="002E5AAB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hAnsi="Arial" w:cs="Arial"/>
          <w:sz w:val="20"/>
          <w:szCs w:val="20"/>
          <w:lang w:val="en-US"/>
        </w:rPr>
        <w:t xml:space="preserve">A short description of the project is available here: </w:t>
      </w:r>
      <w:r w:rsidR="004D41A2" w:rsidRPr="00EB4FF4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r w:rsidR="002E5AAB" w:rsidRPr="0001537C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https://ncn.gov.pl/sites/default/files/listy-rankingowe/2020-06-15vpaw/streszczenia/491171-pl.pdf</w:t>
      </w:r>
    </w:p>
    <w:p w14:paraId="25223EE8" w14:textId="424BCF3F" w:rsidR="004D41A2" w:rsidRPr="00EB4FF4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14:paraId="3B9AAC0B" w14:textId="3A5F0C57" w:rsidR="004D41A2" w:rsidRDefault="00EB4FF4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 full description can be shared upon request by e-mail.</w:t>
      </w:r>
    </w:p>
    <w:p w14:paraId="26554229" w14:textId="77777777" w:rsidR="00EB4FF4" w:rsidRDefault="00EB4FF4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15DA155E" w14:textId="77777777" w:rsidR="00EB4FF4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The main tasks of the </w:t>
      </w:r>
      <w:proofErr w:type="spellStart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Phd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student will include:</w:t>
      </w:r>
    </w:p>
    <w:p w14:paraId="597D3A86" w14:textId="31895ADA" w:rsidR="00EB4FF4" w:rsidRDefault="00EB4FF4" w:rsidP="00EB4FF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*working in collaboration with other team members on representations of animals, human-animal relationships in American/British children’s literature of the 20</w:t>
      </w:r>
      <w:r w:rsidRPr="00EB4FF4">
        <w:rPr>
          <w:rFonts w:ascii="Arial" w:eastAsia="Times New Roman" w:hAnsi="Arial" w:cs="Arial"/>
          <w:color w:val="000000"/>
          <w:sz w:val="19"/>
          <w:szCs w:val="19"/>
          <w:vertAlign w:val="superscript"/>
          <w:lang w:val="en-US" w:eastAsia="pl-PL"/>
        </w:rPr>
        <w:t>th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and 21</w:t>
      </w:r>
      <w:r w:rsidRPr="00EB4FF4">
        <w:rPr>
          <w:rFonts w:ascii="Arial" w:eastAsia="Times New Roman" w:hAnsi="Arial" w:cs="Arial"/>
          <w:color w:val="000000"/>
          <w:sz w:val="19"/>
          <w:szCs w:val="19"/>
          <w:vertAlign w:val="superscript"/>
          <w:lang w:val="en-US" w:eastAsia="pl-PL"/>
        </w:rPr>
        <w:t>st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centuries as well as children’s film</w:t>
      </w:r>
    </w:p>
    <w:p w14:paraId="7355E992" w14:textId="161FB9CD" w:rsidR="00EB4FF4" w:rsidRDefault="00EB4FF4" w:rsidP="00EB4FF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*participation in the team’s regular work-in-progress discussion meetings and promotional events, attending conferences and presenting own work, taking part in the team’s scientific sessions and promotional events</w:t>
      </w:r>
    </w:p>
    <w:p w14:paraId="098836B5" w14:textId="023EDC27" w:rsidR="00EB4FF4" w:rsidRDefault="00EB4FF4" w:rsidP="00EB4FF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*authoring and co-authoring articles for the team’s publications</w:t>
      </w:r>
    </w:p>
    <w:p w14:paraId="4090631D" w14:textId="660D06DD" w:rsidR="00EB4FF4" w:rsidRDefault="00EB4FF4" w:rsidP="00EB4FF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*managing the project’s media and social media presence, Twitter account and blog</w:t>
      </w:r>
    </w:p>
    <w:p w14:paraId="306530DC" w14:textId="6670856A" w:rsidR="00EB4FF4" w:rsidRDefault="00EB4FF4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05BB233B" w14:textId="3D332CE5" w:rsidR="00BE6207" w:rsidRDefault="00BE6207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These are tasks in addition to timely completion of the student’s own PhD research project.</w:t>
      </w:r>
    </w:p>
    <w:p w14:paraId="694484D3" w14:textId="77777777" w:rsidR="00BE6207" w:rsidRPr="002E5AAB" w:rsidRDefault="00BE6207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52156075" w14:textId="505E0E63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Typ konkursu NCN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: </w:t>
      </w:r>
      <w:r w:rsidR="00EB4FF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SONATA-Bis, NCN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Termin składania ofert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31 maja 2021, 16:00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 składania ofert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email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zatrudnienia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19225946" w14:textId="5E7ACF8A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Scholarship in the amount of PLN </w:t>
      </w:r>
      <w:r w:rsidR="005974BC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4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000 PLN per month (</w:t>
      </w:r>
      <w:r w:rsidR="005974BC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net, 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employment for a maximum of 36 months).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 xml:space="preserve">Place of work: Warsaw, 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Faculty of Modern Languages, UW</w:t>
      </w:r>
    </w:p>
    <w:p w14:paraId="55C79411" w14:textId="77777777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Dodatkowe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informacje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:</w:t>
      </w:r>
    </w:p>
    <w:p w14:paraId="2A718DF6" w14:textId="35EBBD10" w:rsidR="002751D7" w:rsidRDefault="004D41A2" w:rsidP="00E933B8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Planned online interviews: </w:t>
      </w:r>
      <w:r w:rsidR="00B7739D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Second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week of June</w:t>
      </w:r>
      <w:r w:rsidR="00B7739D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(only shortlisted candidates will be invited)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>Planned start date of work under the project: 01/10/2021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</w:r>
    </w:p>
    <w:p w14:paraId="60A1E0BE" w14:textId="55B9046D" w:rsidR="002751D7" w:rsidRDefault="002751D7" w:rsidP="00E933B8">
      <w:pPr>
        <w:shd w:val="clear" w:color="auto" w:fill="F6F6F6"/>
        <w:spacing w:after="240" w:line="240" w:lineRule="auto"/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</w:pPr>
      <w:r w:rsidRPr="002E5AAB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Documents required to apply:</w:t>
      </w:r>
      <w:r w:rsidRPr="002E5AAB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2E5AAB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1. </w:t>
      </w:r>
      <w:r w:rsidRPr="002751D7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CV (including the candidate’s e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ducational experience, previous scholarships and other honors, possibly publications)</w:t>
      </w:r>
      <w:r w:rsidRPr="002751D7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2751D7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2. Motivational letter in English (outlining the candidate’s desire to p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articipate in the project</w:t>
      </w:r>
      <w:r w:rsidR="002E5AAB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 and teamwork skills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, no more than </w:t>
      </w:r>
      <w:r w:rsidR="00EB46CF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5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00 words in length)</w:t>
      </w:r>
      <w:r w:rsidRPr="002751D7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2751D7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3. Grade-point average for last cycle of completed studies (t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his can be a printout from the University’s internal record-keeping system, a diploma supplement, transcript of records or other document issued by the candidate’s previous education</w:t>
      </w:r>
      <w:r w:rsidR="00EB46CF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al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 institution). </w:t>
      </w:r>
    </w:p>
    <w:p w14:paraId="2C692E45" w14:textId="5279B458" w:rsidR="00B7739D" w:rsidRPr="002751D7" w:rsidRDefault="00B7739D" w:rsidP="00E933B8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lastRenderedPageBreak/>
        <w:t>4. For candidates who are not graduates of study programs completed in English, proof of C1-level competency in English.</w:t>
      </w:r>
    </w:p>
    <w:p w14:paraId="06A112E5" w14:textId="078C7D6C" w:rsidR="00B55058" w:rsidRPr="00BE6207" w:rsidRDefault="004D41A2" w:rsidP="00E933B8">
      <w:pPr>
        <w:shd w:val="clear" w:color="auto" w:fill="F6F6F6"/>
        <w:spacing w:after="240" w:line="240" w:lineRule="auto"/>
        <w:rPr>
          <w:lang w:val="en-US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 xml:space="preserve">How to apply: Please send your applications directly to the following address: 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j.wlodarczyk@uw.edu.pl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>IMPORTANT! email subject: " Recruitment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for SONATA-Bis</w:t>
      </w:r>
      <w:r w:rsidR="00BE6207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, PhD2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”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 xml:space="preserve">Contact person: </w:t>
      </w:r>
      <w:proofErr w:type="spellStart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dr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hab. Justyna </w:t>
      </w:r>
      <w:proofErr w:type="spellStart"/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Włodarczyk</w:t>
      </w:r>
      <w:bookmarkEnd w:id="0"/>
      <w:proofErr w:type="spellEnd"/>
    </w:p>
    <w:sectPr w:rsidR="00B55058" w:rsidRPr="00BE6207" w:rsidSect="0008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5F2D"/>
    <w:multiLevelType w:val="hybridMultilevel"/>
    <w:tmpl w:val="E5488A50"/>
    <w:lvl w:ilvl="0" w:tplc="7E9821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A2"/>
    <w:rsid w:val="00082FA8"/>
    <w:rsid w:val="00083087"/>
    <w:rsid w:val="002751D7"/>
    <w:rsid w:val="002E5AAB"/>
    <w:rsid w:val="003224B4"/>
    <w:rsid w:val="004D41A2"/>
    <w:rsid w:val="005974BC"/>
    <w:rsid w:val="006B73D7"/>
    <w:rsid w:val="00754556"/>
    <w:rsid w:val="008A11BC"/>
    <w:rsid w:val="00997EAF"/>
    <w:rsid w:val="00A90640"/>
    <w:rsid w:val="00B55058"/>
    <w:rsid w:val="00B7739D"/>
    <w:rsid w:val="00BC153E"/>
    <w:rsid w:val="00BE6207"/>
    <w:rsid w:val="00C66F38"/>
    <w:rsid w:val="00D417B1"/>
    <w:rsid w:val="00D46C12"/>
    <w:rsid w:val="00DE1B4B"/>
    <w:rsid w:val="00E61CD4"/>
    <w:rsid w:val="00E923CA"/>
    <w:rsid w:val="00E933B8"/>
    <w:rsid w:val="00EB2CF2"/>
    <w:rsid w:val="00EB46CF"/>
    <w:rsid w:val="00EB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24D3"/>
  <w15:chartTrackingRefBased/>
  <w15:docId w15:val="{56CDD3EA-26C4-4FAB-8532-B1AB1305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FA8"/>
  </w:style>
  <w:style w:type="paragraph" w:styleId="Nagwek2">
    <w:name w:val="heading 2"/>
    <w:basedOn w:val="Normalny"/>
    <w:link w:val="Nagwek2Znak"/>
    <w:uiPriority w:val="9"/>
    <w:qFormat/>
    <w:rsid w:val="004D4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41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D41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41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3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Wlodarczyk</dc:creator>
  <cp:keywords/>
  <dc:description/>
  <cp:lastModifiedBy>Justyna Wlodarczyk</cp:lastModifiedBy>
  <cp:revision>7</cp:revision>
  <dcterms:created xsi:type="dcterms:W3CDTF">2021-04-24T06:43:00Z</dcterms:created>
  <dcterms:modified xsi:type="dcterms:W3CDTF">2021-04-26T15:00:00Z</dcterms:modified>
</cp:coreProperties>
</file>